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D9" w:rsidRPr="00A51BD9" w:rsidRDefault="00A51BD9" w:rsidP="00A51BD9">
      <w:pPr>
        <w:shd w:val="clear" w:color="auto" w:fill="FFFFFF"/>
        <w:spacing w:before="36" w:after="120" w:line="240" w:lineRule="auto"/>
        <w:ind w:left="-270" w:right="240"/>
        <w:outlineLvl w:val="0"/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</w:pPr>
      <w:r w:rsidRPr="00A51BD9">
        <w:rPr>
          <w:rFonts w:ascii="Arial" w:eastAsia="Times New Roman" w:hAnsi="Arial" w:cs="Arial"/>
          <w:b/>
          <w:bCs/>
          <w:color w:val="000000"/>
          <w:spacing w:val="-4"/>
          <w:kern w:val="36"/>
          <w:sz w:val="29"/>
          <w:szCs w:val="29"/>
        </w:rPr>
        <w:t>Agenda</w:t>
      </w:r>
    </w:p>
    <w:p w:rsidR="00A51BD9" w:rsidRPr="00A51BD9" w:rsidRDefault="002171CF" w:rsidP="00A51BD9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First </w:t>
      </w:r>
      <w:r w:rsid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Campus Network Design and Monitoring </w:t>
      </w:r>
      <w:r w:rsidR="00A51BD9" w:rsidRP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Workshop</w:t>
      </w:r>
    </w:p>
    <w:p w:rsidR="00A51BD9" w:rsidRPr="00A51BD9" w:rsidRDefault="00A51BD9" w:rsidP="00A51B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Time Schedule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700"/>
      </w:tblGrid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08:30 - 10:30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10:30 - 11:00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11:00 - 13:00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13:00 - 14:00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14:00 - 15:30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15:30 - 16:00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16:00 - 18:00</w:t>
            </w:r>
          </w:p>
        </w:tc>
      </w:tr>
      <w:tr w:rsidR="00A51BD9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BD9" w:rsidRPr="00A51BD9" w:rsidRDefault="00A51BD9" w:rsidP="00A51B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Instructors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250"/>
        <w:gridCol w:w="5310"/>
      </w:tblGrid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Samnang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KHIEV Samnang</w:t>
            </w: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7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Vutha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KETH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Vutha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8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Chamroeun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SIENG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Chamroeun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9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LUN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Chanmaranden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Institute of Technology of Cambodia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10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ITC</w:t>
              </w:r>
            </w:hyperlink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270168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8C749D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</w:t>
            </w:r>
            <w:r w:rsidR="0027016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0701FD" w:rsidP="00B228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Today Internet</w:t>
            </w:r>
            <w:r w:rsidR="00B22897"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</w:t>
            </w:r>
            <w:hyperlink r:id="rId11" w:history="1">
              <w:r>
                <w:rPr>
                  <w:rFonts w:ascii="Verdana" w:eastAsia="Times New Roman" w:hAnsi="Verdana" w:cs="Times New Roman"/>
                  <w:color w:val="BB0000"/>
                  <w:sz w:val="20"/>
                  <w:szCs w:val="20"/>
                </w:rPr>
                <w:t>TODAY</w:t>
              </w:r>
            </w:hyperlink>
            <w:r w:rsidR="00B22897"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22897" w:rsidRPr="00A51BD9" w:rsidTr="00B22897"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B22897" w:rsidRPr="00A51BD9" w:rsidRDefault="00B22897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BD9" w:rsidRPr="00A51BD9" w:rsidRDefault="00A51BD9" w:rsidP="00A51B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Available reference materials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7110"/>
      </w:tblGrid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5D0D13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Day 1</w:t>
            </w:r>
            <w:r w:rsidR="00A51BD9" w:rsidRPr="00A51B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Topic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Introductions, Workshop Details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Introduction to </w:t>
            </w:r>
            <w:r w:rsidR="008C749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CCUN </w:t>
            </w:r>
            <w:r w:rsidR="005372C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Map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EF6613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Subnetting 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Refresher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Layers 1-</w:t>
            </w:r>
            <w:r w:rsidR="00EF66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Refresher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5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Network Design Round Table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5D0D13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0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Switch Upgrade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Switching Architectures (Layer 2) Design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Switching Architectures (Layer 2) Design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Layer 2 Lab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4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Layer 2 Lab</w:t>
            </w:r>
          </w:p>
        </w:tc>
      </w:tr>
      <w:tr w:rsidR="00A51BD9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A51BD9" w:rsidRPr="00A51BD9" w:rsidRDefault="00A51BD9" w:rsidP="00A5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A11" w:rsidRPr="00A51BD9" w:rsidTr="00593058">
        <w:tc>
          <w:tcPr>
            <w:tcW w:w="20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5930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Day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5930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5A11" w:rsidRPr="00A51BD9" w:rsidTr="00593058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59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59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A11" w:rsidRPr="00A51BD9" w:rsidTr="00593058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0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Unix</w:t>
            </w: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A11" w:rsidRPr="00A51BD9" w:rsidTr="00593058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1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Introduction to Network Management</w:t>
            </w:r>
          </w:p>
        </w:tc>
      </w:tr>
      <w:tr w:rsidR="00E25A11" w:rsidRPr="00A51BD9" w:rsidTr="00593058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2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Cisco Router Configuration for Monitoring</w:t>
            </w:r>
          </w:p>
        </w:tc>
      </w:tr>
      <w:tr w:rsidR="00E25A11" w:rsidRPr="00A51BD9" w:rsidTr="00593058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_GoBack"/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Session 3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Lab</w:t>
            </w:r>
          </w:p>
        </w:tc>
      </w:tr>
      <w:bookmarkEnd w:id="0"/>
      <w:tr w:rsidR="00E25A11" w:rsidRPr="00A51BD9" w:rsidTr="00593058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Session 4</w:t>
            </w: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51B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Questionnaire / Certificates</w:t>
            </w:r>
          </w:p>
        </w:tc>
      </w:tr>
      <w:tr w:rsidR="00E25A11" w:rsidRPr="00A51BD9" w:rsidTr="00A51BD9">
        <w:tc>
          <w:tcPr>
            <w:tcW w:w="2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:rsidR="00E25A11" w:rsidRPr="00A51BD9" w:rsidRDefault="00E25A11" w:rsidP="00E2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BD9" w:rsidRPr="00A51BD9" w:rsidRDefault="00A51BD9" w:rsidP="00A51BD9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Miscellaneous Support Files</w:t>
      </w:r>
    </w:p>
    <w:p w:rsidR="00A51BD9" w:rsidRPr="00A51BD9" w:rsidRDefault="00A51BD9" w:rsidP="00A5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 xml:space="preserve">Day </w:t>
      </w:r>
      <w:r w:rsidR="00B22897"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A51BD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2" w:history="1">
        <w:r w:rsidRPr="00A51BD9">
          <w:rPr>
            <w:rFonts w:ascii="Verdana" w:eastAsia="Times New Roman" w:hAnsi="Verdana" w:cs="Times New Roman"/>
            <w:color w:val="BB0000"/>
            <w:sz w:val="20"/>
            <w:szCs w:val="20"/>
          </w:rPr>
          <w:t>Network Diagram</w:t>
        </w:r>
      </w:hyperlink>
    </w:p>
    <w:p w:rsidR="00A51BD9" w:rsidRPr="00A51BD9" w:rsidRDefault="00A51BD9" w:rsidP="00A51BD9">
      <w:pPr>
        <w:pBdr>
          <w:bottom w:val="single" w:sz="6" w:space="1" w:color="DDDDDD"/>
        </w:pBdr>
        <w:shd w:val="clear" w:color="auto" w:fill="FFFFFF"/>
        <w:spacing w:before="100" w:beforeAutospacing="1" w:after="100" w:afterAutospacing="1" w:line="240" w:lineRule="auto"/>
        <w:ind w:left="-270"/>
        <w:outlineLvl w:val="1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</w:pPr>
      <w:r w:rsidRPr="00A51BD9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Full Presentations for References</w:t>
      </w:r>
    </w:p>
    <w:p w:rsidR="00CD0AA5" w:rsidRDefault="00CD0AA5"/>
    <w:sectPr w:rsidR="00CD0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619" w:rsidRDefault="006C5619" w:rsidP="00E25A11">
      <w:pPr>
        <w:spacing w:after="0" w:line="240" w:lineRule="auto"/>
      </w:pPr>
      <w:r>
        <w:separator/>
      </w:r>
    </w:p>
  </w:endnote>
  <w:endnote w:type="continuationSeparator" w:id="0">
    <w:p w:rsidR="006C5619" w:rsidRDefault="006C5619" w:rsidP="00E2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619" w:rsidRDefault="006C5619" w:rsidP="00E25A11">
      <w:pPr>
        <w:spacing w:after="0" w:line="240" w:lineRule="auto"/>
      </w:pPr>
      <w:r>
        <w:separator/>
      </w:r>
    </w:p>
  </w:footnote>
  <w:footnote w:type="continuationSeparator" w:id="0">
    <w:p w:rsidR="006C5619" w:rsidRDefault="006C5619" w:rsidP="00E2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34B4B"/>
    <w:multiLevelType w:val="multilevel"/>
    <w:tmpl w:val="670C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06D2A"/>
    <w:multiLevelType w:val="multilevel"/>
    <w:tmpl w:val="6B2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D9"/>
    <w:rsid w:val="000448C3"/>
    <w:rsid w:val="000701FD"/>
    <w:rsid w:val="002171CF"/>
    <w:rsid w:val="00270168"/>
    <w:rsid w:val="00490573"/>
    <w:rsid w:val="005372C5"/>
    <w:rsid w:val="005D0D13"/>
    <w:rsid w:val="00656AB0"/>
    <w:rsid w:val="006C5619"/>
    <w:rsid w:val="008C749D"/>
    <w:rsid w:val="00A51BD9"/>
    <w:rsid w:val="00B22897"/>
    <w:rsid w:val="00CD0AA5"/>
    <w:rsid w:val="00E25A11"/>
    <w:rsid w:val="00E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9033"/>
  <w15:chartTrackingRefBased/>
  <w15:docId w15:val="{6C0E2C8F-D6F7-4A74-91B9-1D7BA46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1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1BD9"/>
    <w:rPr>
      <w:rFonts w:ascii="Times New Roman" w:eastAsia="Times New Roman" w:hAnsi="Times New Roman" w:cs="Times New Roman"/>
      <w:b/>
      <w:bCs/>
      <w:sz w:val="36"/>
    </w:rPr>
  </w:style>
  <w:style w:type="character" w:styleId="Hyperlink">
    <w:name w:val="Hyperlink"/>
    <w:basedOn w:val="DefaultParagraphFont"/>
    <w:uiPriority w:val="99"/>
    <w:semiHidden/>
    <w:unhideWhenUsed/>
    <w:rsid w:val="00A51B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BD9"/>
    <w:rPr>
      <w:b/>
      <w:bCs/>
    </w:rPr>
  </w:style>
  <w:style w:type="character" w:customStyle="1" w:styleId="icon">
    <w:name w:val="icon"/>
    <w:basedOn w:val="DefaultParagraphFont"/>
    <w:rsid w:val="00A51BD9"/>
  </w:style>
  <w:style w:type="paragraph" w:styleId="Header">
    <w:name w:val="header"/>
    <w:basedOn w:val="Normal"/>
    <w:link w:val="HeaderChar"/>
    <w:uiPriority w:val="99"/>
    <w:unhideWhenUsed/>
    <w:rsid w:val="00E2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11"/>
  </w:style>
  <w:style w:type="paragraph" w:styleId="Footer">
    <w:name w:val="footer"/>
    <w:basedOn w:val="Normal"/>
    <w:link w:val="FooterChar"/>
    <w:uiPriority w:val="99"/>
    <w:unhideWhenUsed/>
    <w:rsid w:val="00E2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c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rc.org/" TargetMode="External"/><Relationship Id="rId12" Type="http://schemas.openxmlformats.org/officeDocument/2006/relationships/hyperlink" Target="https://nsrc.org/workshops/2012/camren-ait-nsrc/wiki/NetDiagNM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rc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sr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r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Samoth</dc:creator>
  <cp:keywords/>
  <dc:description/>
  <cp:lastModifiedBy>Samoth</cp:lastModifiedBy>
  <cp:revision>4</cp:revision>
  <dcterms:created xsi:type="dcterms:W3CDTF">2023-06-19T07:03:00Z</dcterms:created>
  <dcterms:modified xsi:type="dcterms:W3CDTF">2023-06-19T07:19:00Z</dcterms:modified>
</cp:coreProperties>
</file>